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F61" w:rsidRDefault="003D37C9" w:rsidP="00050E18">
      <w:pPr>
        <w:jc w:val="center"/>
        <w:rPr>
          <w:b/>
          <w:sz w:val="28"/>
          <w:szCs w:val="28"/>
        </w:rPr>
      </w:pPr>
      <w:r w:rsidRPr="003D37C9">
        <w:rPr>
          <w:b/>
          <w:sz w:val="28"/>
          <w:szCs w:val="28"/>
        </w:rPr>
        <w:t>Контактная информация для юридических лиц по вопросам казначейского сопровождения государственных (муниципальных) контрактов, договоров (соглашений)</w:t>
      </w:r>
    </w:p>
    <w:p w:rsidR="003D37C9" w:rsidRPr="001666C2" w:rsidRDefault="003D37C9" w:rsidP="00050E18">
      <w:pPr>
        <w:jc w:val="center"/>
        <w:rPr>
          <w:sz w:val="28"/>
          <w:szCs w:val="28"/>
        </w:rPr>
      </w:pPr>
      <w:bookmarkStart w:id="0" w:name="_GoBack"/>
      <w:bookmarkEnd w:id="0"/>
    </w:p>
    <w:tbl>
      <w:tblPr>
        <w:tblW w:w="148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5"/>
        <w:gridCol w:w="2200"/>
        <w:gridCol w:w="7269"/>
      </w:tblGrid>
      <w:tr w:rsidR="00D24035" w:rsidRPr="00471A93" w:rsidTr="00E32891">
        <w:trPr>
          <w:tblHeader/>
        </w:trPr>
        <w:tc>
          <w:tcPr>
            <w:tcW w:w="5375" w:type="dxa"/>
            <w:vAlign w:val="center"/>
          </w:tcPr>
          <w:p w:rsidR="00D24035" w:rsidRPr="00C629B4" w:rsidRDefault="00D24035" w:rsidP="00E32891">
            <w:pPr>
              <w:ind w:right="-108"/>
              <w:jc w:val="center"/>
              <w:rPr>
                <w:b/>
              </w:rPr>
            </w:pPr>
            <w:r w:rsidRPr="00C629B4">
              <w:rPr>
                <w:b/>
              </w:rPr>
              <w:t>Направление деятельности</w:t>
            </w:r>
          </w:p>
        </w:tc>
        <w:tc>
          <w:tcPr>
            <w:tcW w:w="2200" w:type="dxa"/>
            <w:vAlign w:val="center"/>
          </w:tcPr>
          <w:p w:rsidR="00D24035" w:rsidRPr="00C629B4" w:rsidRDefault="00D24035" w:rsidP="00CF4F61">
            <w:pPr>
              <w:jc w:val="center"/>
              <w:rPr>
                <w:b/>
              </w:rPr>
            </w:pPr>
            <w:r w:rsidRPr="00C629B4">
              <w:rPr>
                <w:b/>
              </w:rPr>
              <w:t>Контактный телефон</w:t>
            </w:r>
          </w:p>
        </w:tc>
        <w:tc>
          <w:tcPr>
            <w:tcW w:w="7269" w:type="dxa"/>
            <w:vAlign w:val="center"/>
          </w:tcPr>
          <w:p w:rsidR="00D24035" w:rsidRPr="00C629B4" w:rsidRDefault="00D24035" w:rsidP="00900E62">
            <w:pPr>
              <w:jc w:val="center"/>
              <w:rPr>
                <w:b/>
              </w:rPr>
            </w:pPr>
            <w:r w:rsidRPr="00C629B4">
              <w:rPr>
                <w:b/>
              </w:rPr>
              <w:t xml:space="preserve">Ф.И.О., должность лица </w:t>
            </w:r>
          </w:p>
        </w:tc>
      </w:tr>
      <w:tr w:rsidR="00D24035" w:rsidRPr="00471A93" w:rsidTr="00E32891">
        <w:tc>
          <w:tcPr>
            <w:tcW w:w="5375" w:type="dxa"/>
            <w:vAlign w:val="center"/>
          </w:tcPr>
          <w:p w:rsidR="00D24035" w:rsidRPr="004E0A84" w:rsidRDefault="000A051A" w:rsidP="00E32891">
            <w:pPr>
              <w:jc w:val="center"/>
              <w:rPr>
                <w:sz w:val="22"/>
                <w:szCs w:val="22"/>
              </w:rPr>
            </w:pPr>
            <w:r w:rsidRPr="004E0A84">
              <w:rPr>
                <w:rFonts w:eastAsia="Calibri"/>
                <w:sz w:val="22"/>
                <w:szCs w:val="22"/>
                <w:lang w:eastAsia="en-US"/>
              </w:rPr>
              <w:t>Куратор по во</w:t>
            </w:r>
            <w:r w:rsidR="003A1DA0" w:rsidRPr="004E0A84">
              <w:rPr>
                <w:rFonts w:eastAsia="Calibri"/>
                <w:sz w:val="22"/>
                <w:szCs w:val="22"/>
                <w:lang w:eastAsia="en-US"/>
              </w:rPr>
              <w:t>прос</w:t>
            </w:r>
            <w:r w:rsidRPr="004E0A84">
              <w:rPr>
                <w:rFonts w:eastAsia="Calibri"/>
                <w:sz w:val="22"/>
                <w:szCs w:val="22"/>
                <w:lang w:eastAsia="en-US"/>
              </w:rPr>
              <w:t>ам</w:t>
            </w:r>
            <w:r w:rsidR="003A1DA0" w:rsidRPr="004E0A84">
              <w:rPr>
                <w:rFonts w:eastAsia="Calibri"/>
                <w:sz w:val="22"/>
                <w:szCs w:val="22"/>
                <w:lang w:eastAsia="en-US"/>
              </w:rPr>
              <w:t xml:space="preserve"> казначейского сопровождения</w:t>
            </w:r>
          </w:p>
        </w:tc>
        <w:tc>
          <w:tcPr>
            <w:tcW w:w="2200" w:type="dxa"/>
          </w:tcPr>
          <w:p w:rsidR="00D24035" w:rsidRPr="004E0A84" w:rsidRDefault="00000284" w:rsidP="00F7717A">
            <w:pPr>
              <w:ind w:right="72"/>
              <w:jc w:val="center"/>
              <w:rPr>
                <w:sz w:val="22"/>
                <w:szCs w:val="22"/>
              </w:rPr>
            </w:pPr>
            <w:r w:rsidRPr="004E0A84">
              <w:rPr>
                <w:sz w:val="22"/>
                <w:szCs w:val="22"/>
              </w:rPr>
              <w:t xml:space="preserve">(4912) </w:t>
            </w:r>
            <w:r w:rsidR="00123071" w:rsidRPr="004E0A84">
              <w:rPr>
                <w:sz w:val="22"/>
                <w:szCs w:val="22"/>
              </w:rPr>
              <w:t>29</w:t>
            </w:r>
            <w:r w:rsidR="007F6CDC" w:rsidRPr="004E0A84">
              <w:rPr>
                <w:sz w:val="22"/>
                <w:szCs w:val="22"/>
              </w:rPr>
              <w:t xml:space="preserve"> – </w:t>
            </w:r>
            <w:r w:rsidR="00123071" w:rsidRPr="004E0A84">
              <w:rPr>
                <w:sz w:val="22"/>
                <w:szCs w:val="22"/>
              </w:rPr>
              <w:t>64</w:t>
            </w:r>
            <w:r w:rsidR="007F6CDC" w:rsidRPr="004E0A84">
              <w:rPr>
                <w:sz w:val="22"/>
                <w:szCs w:val="22"/>
              </w:rPr>
              <w:t xml:space="preserve"> </w:t>
            </w:r>
            <w:r w:rsidR="00F7717A">
              <w:rPr>
                <w:sz w:val="22"/>
                <w:szCs w:val="22"/>
              </w:rPr>
              <w:t>–</w:t>
            </w:r>
            <w:r w:rsidR="007F6CDC" w:rsidRPr="004E0A84">
              <w:rPr>
                <w:sz w:val="22"/>
                <w:szCs w:val="22"/>
              </w:rPr>
              <w:t xml:space="preserve"> </w:t>
            </w:r>
            <w:r w:rsidR="00123071" w:rsidRPr="004E0A84">
              <w:rPr>
                <w:sz w:val="22"/>
                <w:szCs w:val="22"/>
              </w:rPr>
              <w:t>06</w:t>
            </w:r>
          </w:p>
        </w:tc>
        <w:tc>
          <w:tcPr>
            <w:tcW w:w="7269" w:type="dxa"/>
          </w:tcPr>
          <w:p w:rsidR="00D24035" w:rsidRPr="004E0A84" w:rsidRDefault="00D24035" w:rsidP="00F7717A">
            <w:pPr>
              <w:tabs>
                <w:tab w:val="left" w:pos="1035"/>
                <w:tab w:val="left" w:pos="1065"/>
              </w:tabs>
              <w:rPr>
                <w:sz w:val="22"/>
                <w:szCs w:val="22"/>
              </w:rPr>
            </w:pPr>
            <w:r w:rsidRPr="004E0A84">
              <w:rPr>
                <w:sz w:val="22"/>
                <w:szCs w:val="22"/>
              </w:rPr>
              <w:t xml:space="preserve">Доронина Марина Анатольевна </w:t>
            </w:r>
            <w:r w:rsidR="00F7717A">
              <w:rPr>
                <w:sz w:val="22"/>
                <w:szCs w:val="22"/>
              </w:rPr>
              <w:t>-</w:t>
            </w:r>
            <w:r w:rsidRPr="004E0A84">
              <w:rPr>
                <w:sz w:val="22"/>
                <w:szCs w:val="22"/>
              </w:rPr>
              <w:t xml:space="preserve"> заместитель руководителя УФК по Рязанской обрасти</w:t>
            </w:r>
          </w:p>
        </w:tc>
      </w:tr>
      <w:tr w:rsidR="00F7717A" w:rsidRPr="00471A93" w:rsidTr="00E32891">
        <w:tc>
          <w:tcPr>
            <w:tcW w:w="5375" w:type="dxa"/>
            <w:vMerge w:val="restart"/>
            <w:vAlign w:val="center"/>
          </w:tcPr>
          <w:p w:rsidR="00F7717A" w:rsidRPr="004E0A84" w:rsidRDefault="00F7717A" w:rsidP="00E32891">
            <w:pPr>
              <w:jc w:val="center"/>
              <w:rPr>
                <w:sz w:val="22"/>
                <w:szCs w:val="22"/>
              </w:rPr>
            </w:pPr>
            <w:r w:rsidRPr="004E0A84">
              <w:rPr>
                <w:sz w:val="22"/>
                <w:szCs w:val="22"/>
              </w:rPr>
              <w:t>Открытие лицевых счетов для учета операций участников казначейского сопровождения</w:t>
            </w:r>
          </w:p>
        </w:tc>
        <w:tc>
          <w:tcPr>
            <w:tcW w:w="2200" w:type="dxa"/>
          </w:tcPr>
          <w:p w:rsidR="00F7717A" w:rsidRPr="004E0A84" w:rsidRDefault="00F7717A" w:rsidP="00F7717A">
            <w:pPr>
              <w:ind w:right="72"/>
              <w:jc w:val="center"/>
              <w:rPr>
                <w:sz w:val="22"/>
                <w:szCs w:val="22"/>
              </w:rPr>
            </w:pPr>
            <w:r w:rsidRPr="004E0A84">
              <w:rPr>
                <w:sz w:val="22"/>
                <w:szCs w:val="22"/>
              </w:rPr>
              <w:t xml:space="preserve">(4912) 29 – 69 </w:t>
            </w:r>
            <w:r>
              <w:rPr>
                <w:sz w:val="22"/>
                <w:szCs w:val="22"/>
              </w:rPr>
              <w:t>–</w:t>
            </w:r>
            <w:r w:rsidRPr="004E0A84">
              <w:rPr>
                <w:sz w:val="22"/>
                <w:szCs w:val="22"/>
              </w:rPr>
              <w:t xml:space="preserve"> 06</w:t>
            </w:r>
          </w:p>
        </w:tc>
        <w:tc>
          <w:tcPr>
            <w:tcW w:w="7269" w:type="dxa"/>
          </w:tcPr>
          <w:p w:rsidR="00F7717A" w:rsidRPr="004E0A84" w:rsidRDefault="00F7717A" w:rsidP="00F7717A">
            <w:pPr>
              <w:rPr>
                <w:sz w:val="22"/>
                <w:szCs w:val="22"/>
              </w:rPr>
            </w:pPr>
            <w:proofErr w:type="spellStart"/>
            <w:r w:rsidRPr="004E0A84">
              <w:rPr>
                <w:sz w:val="22"/>
                <w:szCs w:val="22"/>
              </w:rPr>
              <w:t>Лёнюшкин</w:t>
            </w:r>
            <w:proofErr w:type="spellEnd"/>
            <w:r w:rsidRPr="004E0A84">
              <w:rPr>
                <w:sz w:val="22"/>
                <w:szCs w:val="22"/>
              </w:rPr>
              <w:t xml:space="preserve"> Алексей Сергеевич </w:t>
            </w:r>
            <w:r>
              <w:rPr>
                <w:sz w:val="22"/>
                <w:szCs w:val="22"/>
              </w:rPr>
              <w:t>-</w:t>
            </w:r>
            <w:r w:rsidRPr="004E0A84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и.о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Pr="004E0A84">
              <w:rPr>
                <w:sz w:val="22"/>
                <w:szCs w:val="22"/>
              </w:rPr>
              <w:t>начальника отдела ведения федеральных реестров</w:t>
            </w:r>
          </w:p>
        </w:tc>
      </w:tr>
      <w:tr w:rsidR="00F7717A" w:rsidRPr="00471A93" w:rsidTr="00E32891">
        <w:tc>
          <w:tcPr>
            <w:tcW w:w="5375" w:type="dxa"/>
            <w:vMerge/>
            <w:vAlign w:val="center"/>
          </w:tcPr>
          <w:p w:rsidR="00F7717A" w:rsidRPr="004E0A84" w:rsidRDefault="00F7717A" w:rsidP="00E328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0" w:type="dxa"/>
          </w:tcPr>
          <w:p w:rsidR="00F7717A" w:rsidRPr="004E0A84" w:rsidRDefault="00F7717A" w:rsidP="00F7717A">
            <w:pPr>
              <w:ind w:right="72"/>
              <w:jc w:val="center"/>
              <w:rPr>
                <w:sz w:val="22"/>
                <w:szCs w:val="22"/>
              </w:rPr>
            </w:pPr>
            <w:r w:rsidRPr="004E0A84">
              <w:rPr>
                <w:sz w:val="22"/>
                <w:szCs w:val="22"/>
              </w:rPr>
              <w:t xml:space="preserve">(4912) 29 – 64 </w:t>
            </w:r>
            <w:r>
              <w:rPr>
                <w:sz w:val="22"/>
                <w:szCs w:val="22"/>
              </w:rPr>
              <w:t>–</w:t>
            </w:r>
            <w:r w:rsidRPr="004E0A84">
              <w:rPr>
                <w:sz w:val="22"/>
                <w:szCs w:val="22"/>
              </w:rPr>
              <w:t xml:space="preserve"> 34</w:t>
            </w:r>
          </w:p>
        </w:tc>
        <w:tc>
          <w:tcPr>
            <w:tcW w:w="7269" w:type="dxa"/>
          </w:tcPr>
          <w:p w:rsidR="00F7717A" w:rsidRPr="004E0A84" w:rsidRDefault="00F7717A" w:rsidP="00F7717A">
            <w:pPr>
              <w:tabs>
                <w:tab w:val="left" w:pos="1035"/>
                <w:tab w:val="left" w:pos="1065"/>
              </w:tabs>
              <w:rPr>
                <w:sz w:val="22"/>
                <w:szCs w:val="22"/>
              </w:rPr>
            </w:pPr>
            <w:r w:rsidRPr="004E0A84">
              <w:rPr>
                <w:sz w:val="22"/>
                <w:szCs w:val="22"/>
              </w:rPr>
              <w:t>Шашкова Юлия Ивановна</w:t>
            </w:r>
            <w:r>
              <w:rPr>
                <w:sz w:val="22"/>
                <w:szCs w:val="22"/>
              </w:rPr>
              <w:t xml:space="preserve"> -</w:t>
            </w:r>
            <w:r w:rsidRPr="004E0A84">
              <w:rPr>
                <w:sz w:val="22"/>
                <w:szCs w:val="22"/>
              </w:rPr>
              <w:t xml:space="preserve"> главный казначей отдела ведения федеральных реестров</w:t>
            </w:r>
          </w:p>
        </w:tc>
      </w:tr>
      <w:tr w:rsidR="00F7717A" w:rsidRPr="00471A93" w:rsidTr="00E32891">
        <w:tc>
          <w:tcPr>
            <w:tcW w:w="5375" w:type="dxa"/>
            <w:vMerge/>
            <w:vAlign w:val="center"/>
          </w:tcPr>
          <w:p w:rsidR="00F7717A" w:rsidRPr="004E0A84" w:rsidRDefault="00F7717A" w:rsidP="00E328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0" w:type="dxa"/>
          </w:tcPr>
          <w:p w:rsidR="00F7717A" w:rsidRPr="004E0A84" w:rsidRDefault="00F7717A" w:rsidP="00F7717A">
            <w:pPr>
              <w:ind w:right="72"/>
              <w:jc w:val="center"/>
              <w:rPr>
                <w:sz w:val="22"/>
                <w:szCs w:val="22"/>
              </w:rPr>
            </w:pPr>
            <w:r w:rsidRPr="004E0A84">
              <w:rPr>
                <w:sz w:val="22"/>
                <w:szCs w:val="22"/>
              </w:rPr>
              <w:t>(4912) 29 – 6</w:t>
            </w:r>
            <w:r>
              <w:rPr>
                <w:sz w:val="22"/>
                <w:szCs w:val="22"/>
              </w:rPr>
              <w:t>9</w:t>
            </w:r>
            <w:r w:rsidRPr="004E0A8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–</w:t>
            </w:r>
            <w:r w:rsidRPr="004E0A8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52</w:t>
            </w:r>
          </w:p>
        </w:tc>
        <w:tc>
          <w:tcPr>
            <w:tcW w:w="7269" w:type="dxa"/>
          </w:tcPr>
          <w:p w:rsidR="00F7717A" w:rsidRPr="004E0A84" w:rsidRDefault="00F7717A" w:rsidP="00F7717A">
            <w:pPr>
              <w:tabs>
                <w:tab w:val="left" w:pos="1035"/>
                <w:tab w:val="left" w:pos="10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Мастерова Елена Александровна -</w:t>
            </w:r>
            <w:r w:rsidRPr="004E0A8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старший</w:t>
            </w:r>
            <w:r w:rsidRPr="004E0A84">
              <w:rPr>
                <w:sz w:val="22"/>
                <w:szCs w:val="22"/>
              </w:rPr>
              <w:t xml:space="preserve"> казначей отдела ведения федеральных реестров</w:t>
            </w:r>
          </w:p>
        </w:tc>
      </w:tr>
      <w:tr w:rsidR="00F7717A" w:rsidRPr="00471A93" w:rsidTr="00E32891">
        <w:tc>
          <w:tcPr>
            <w:tcW w:w="5375" w:type="dxa"/>
            <w:vMerge/>
            <w:vAlign w:val="center"/>
          </w:tcPr>
          <w:p w:rsidR="00F7717A" w:rsidRPr="004E0A84" w:rsidRDefault="00F7717A" w:rsidP="00E328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0" w:type="dxa"/>
          </w:tcPr>
          <w:p w:rsidR="00F7717A" w:rsidRPr="004E0A84" w:rsidRDefault="00F7717A" w:rsidP="00F7717A">
            <w:pPr>
              <w:ind w:right="72"/>
              <w:jc w:val="center"/>
              <w:rPr>
                <w:sz w:val="22"/>
                <w:szCs w:val="22"/>
              </w:rPr>
            </w:pPr>
            <w:r w:rsidRPr="004E0A84">
              <w:rPr>
                <w:sz w:val="22"/>
                <w:szCs w:val="22"/>
              </w:rPr>
              <w:t xml:space="preserve">(4912) 29 </w:t>
            </w:r>
            <w:r>
              <w:rPr>
                <w:sz w:val="22"/>
                <w:szCs w:val="22"/>
              </w:rPr>
              <w:t>–</w:t>
            </w:r>
            <w:r w:rsidRPr="004E0A84">
              <w:rPr>
                <w:sz w:val="22"/>
                <w:szCs w:val="22"/>
              </w:rPr>
              <w:t xml:space="preserve"> 71 </w:t>
            </w:r>
            <w:r>
              <w:rPr>
                <w:sz w:val="22"/>
                <w:szCs w:val="22"/>
              </w:rPr>
              <w:t>–</w:t>
            </w:r>
            <w:r w:rsidRPr="004E0A84">
              <w:rPr>
                <w:sz w:val="22"/>
                <w:szCs w:val="22"/>
              </w:rPr>
              <w:t xml:space="preserve"> 09</w:t>
            </w:r>
          </w:p>
        </w:tc>
        <w:tc>
          <w:tcPr>
            <w:tcW w:w="7269" w:type="dxa"/>
          </w:tcPr>
          <w:p w:rsidR="00F7717A" w:rsidRPr="004E0A84" w:rsidRDefault="00F7717A" w:rsidP="00F7717A">
            <w:pPr>
              <w:tabs>
                <w:tab w:val="left" w:pos="1035"/>
                <w:tab w:val="left" w:pos="1065"/>
              </w:tabs>
              <w:rPr>
                <w:sz w:val="22"/>
                <w:szCs w:val="22"/>
              </w:rPr>
            </w:pPr>
            <w:r w:rsidRPr="004E0A84">
              <w:rPr>
                <w:sz w:val="22"/>
                <w:szCs w:val="22"/>
              </w:rPr>
              <w:t xml:space="preserve">Каргина Татьяна Павловна </w:t>
            </w:r>
            <w:r>
              <w:rPr>
                <w:sz w:val="22"/>
                <w:szCs w:val="22"/>
              </w:rPr>
              <w:t>-</w:t>
            </w:r>
            <w:r w:rsidRPr="004E0A84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и.о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4E0A84">
              <w:rPr>
                <w:sz w:val="22"/>
                <w:szCs w:val="22"/>
              </w:rPr>
              <w:t xml:space="preserve"> начальника отдела № 26 УФК по Рязанской области</w:t>
            </w:r>
          </w:p>
        </w:tc>
      </w:tr>
      <w:tr w:rsidR="00F7717A" w:rsidRPr="00471A93" w:rsidTr="00E32891">
        <w:tc>
          <w:tcPr>
            <w:tcW w:w="5375" w:type="dxa"/>
            <w:vMerge/>
            <w:vAlign w:val="center"/>
          </w:tcPr>
          <w:p w:rsidR="00F7717A" w:rsidRPr="004E0A84" w:rsidRDefault="00F7717A" w:rsidP="00E328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0" w:type="dxa"/>
          </w:tcPr>
          <w:p w:rsidR="00F7717A" w:rsidRPr="004E0A84" w:rsidRDefault="00F7717A" w:rsidP="00F7717A">
            <w:pPr>
              <w:ind w:right="72"/>
              <w:jc w:val="center"/>
              <w:rPr>
                <w:sz w:val="22"/>
                <w:szCs w:val="22"/>
              </w:rPr>
            </w:pPr>
            <w:r w:rsidRPr="004E0A84">
              <w:rPr>
                <w:sz w:val="22"/>
                <w:szCs w:val="22"/>
              </w:rPr>
              <w:t>(4912) 29</w:t>
            </w:r>
            <w:r>
              <w:rPr>
                <w:sz w:val="22"/>
                <w:szCs w:val="22"/>
              </w:rPr>
              <w:t xml:space="preserve"> –</w:t>
            </w:r>
            <w:r w:rsidRPr="004E0A84">
              <w:rPr>
                <w:sz w:val="22"/>
                <w:szCs w:val="22"/>
              </w:rPr>
              <w:t xml:space="preserve"> 71 </w:t>
            </w:r>
            <w:r>
              <w:rPr>
                <w:sz w:val="22"/>
                <w:szCs w:val="22"/>
              </w:rPr>
              <w:t>–</w:t>
            </w:r>
            <w:r w:rsidRPr="004E0A84">
              <w:rPr>
                <w:sz w:val="22"/>
                <w:szCs w:val="22"/>
              </w:rPr>
              <w:t xml:space="preserve"> 67</w:t>
            </w:r>
          </w:p>
        </w:tc>
        <w:tc>
          <w:tcPr>
            <w:tcW w:w="7269" w:type="dxa"/>
          </w:tcPr>
          <w:p w:rsidR="00F7717A" w:rsidRPr="004E0A84" w:rsidRDefault="00F7717A" w:rsidP="00C4111D">
            <w:pPr>
              <w:tabs>
                <w:tab w:val="left" w:pos="1035"/>
                <w:tab w:val="left" w:pos="1065"/>
              </w:tabs>
              <w:rPr>
                <w:sz w:val="22"/>
                <w:szCs w:val="22"/>
              </w:rPr>
            </w:pPr>
            <w:r w:rsidRPr="004E0A84">
              <w:rPr>
                <w:sz w:val="22"/>
                <w:szCs w:val="22"/>
              </w:rPr>
              <w:t>Романова Татьяна Сергеевна - старший казначей отдела № 26 УФК по Рязанской области</w:t>
            </w:r>
          </w:p>
        </w:tc>
      </w:tr>
      <w:tr w:rsidR="001A3BBC" w:rsidRPr="00471A93" w:rsidTr="00E32891">
        <w:tc>
          <w:tcPr>
            <w:tcW w:w="5375" w:type="dxa"/>
            <w:vMerge w:val="restart"/>
            <w:vAlign w:val="center"/>
          </w:tcPr>
          <w:p w:rsidR="001A3BBC" w:rsidRPr="004E0A84" w:rsidRDefault="001A3BBC" w:rsidP="00E32891">
            <w:pPr>
              <w:jc w:val="center"/>
              <w:rPr>
                <w:sz w:val="22"/>
                <w:szCs w:val="22"/>
              </w:rPr>
            </w:pPr>
            <w:r w:rsidRPr="004E0A84">
              <w:rPr>
                <w:sz w:val="22"/>
                <w:szCs w:val="22"/>
              </w:rPr>
              <w:t>Изготовление квалифицированных сертификатов ключа проверки электронной подписи</w:t>
            </w:r>
          </w:p>
        </w:tc>
        <w:tc>
          <w:tcPr>
            <w:tcW w:w="2200" w:type="dxa"/>
          </w:tcPr>
          <w:p w:rsidR="001A3BBC" w:rsidRPr="004E0A84" w:rsidRDefault="001A3BBC" w:rsidP="001A3BBC">
            <w:pPr>
              <w:ind w:right="72"/>
              <w:jc w:val="center"/>
              <w:rPr>
                <w:sz w:val="22"/>
                <w:szCs w:val="22"/>
              </w:rPr>
            </w:pPr>
            <w:r w:rsidRPr="004E0A84">
              <w:rPr>
                <w:sz w:val="22"/>
                <w:szCs w:val="22"/>
              </w:rPr>
              <w:t xml:space="preserve">(4912) 29 </w:t>
            </w:r>
            <w:r>
              <w:rPr>
                <w:sz w:val="22"/>
                <w:szCs w:val="22"/>
              </w:rPr>
              <w:t>–</w:t>
            </w:r>
            <w:r w:rsidRPr="004E0A84">
              <w:rPr>
                <w:sz w:val="22"/>
                <w:szCs w:val="22"/>
              </w:rPr>
              <w:t xml:space="preserve"> 6</w:t>
            </w:r>
            <w:r>
              <w:rPr>
                <w:sz w:val="22"/>
                <w:szCs w:val="22"/>
              </w:rPr>
              <w:t>4 –</w:t>
            </w:r>
            <w:r w:rsidRPr="004E0A8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33</w:t>
            </w:r>
          </w:p>
        </w:tc>
        <w:tc>
          <w:tcPr>
            <w:tcW w:w="7269" w:type="dxa"/>
          </w:tcPr>
          <w:p w:rsidR="001A3BBC" w:rsidRPr="004E0A84" w:rsidRDefault="001A3BBC" w:rsidP="00AD728A">
            <w:pPr>
              <w:tabs>
                <w:tab w:val="left" w:pos="1035"/>
                <w:tab w:val="left" w:pos="1065"/>
              </w:tabs>
              <w:rPr>
                <w:sz w:val="22"/>
                <w:szCs w:val="22"/>
              </w:rPr>
            </w:pPr>
            <w:proofErr w:type="spellStart"/>
            <w:r w:rsidRPr="004E0A84">
              <w:rPr>
                <w:sz w:val="22"/>
                <w:szCs w:val="22"/>
              </w:rPr>
              <w:t>Анисифоров</w:t>
            </w:r>
            <w:proofErr w:type="spellEnd"/>
            <w:r w:rsidRPr="004E0A84">
              <w:rPr>
                <w:sz w:val="22"/>
                <w:szCs w:val="22"/>
              </w:rPr>
              <w:t xml:space="preserve"> Алексей Александрович </w:t>
            </w:r>
            <w:r>
              <w:rPr>
                <w:sz w:val="22"/>
                <w:szCs w:val="22"/>
              </w:rPr>
              <w:t>-</w:t>
            </w:r>
            <w:r w:rsidRPr="004E0A8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заместитель начальника от</w:t>
            </w:r>
            <w:r w:rsidRPr="004E0A84">
              <w:rPr>
                <w:sz w:val="22"/>
                <w:szCs w:val="22"/>
              </w:rPr>
              <w:t>дела режима секретности и безопасности информации</w:t>
            </w:r>
          </w:p>
        </w:tc>
      </w:tr>
      <w:tr w:rsidR="001A3BBC" w:rsidRPr="00471A93" w:rsidTr="00E32891">
        <w:tc>
          <w:tcPr>
            <w:tcW w:w="5375" w:type="dxa"/>
            <w:vMerge/>
            <w:vAlign w:val="center"/>
          </w:tcPr>
          <w:p w:rsidR="001A3BBC" w:rsidRPr="004E0A84" w:rsidRDefault="001A3BBC" w:rsidP="00E328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0" w:type="dxa"/>
          </w:tcPr>
          <w:p w:rsidR="001A3BBC" w:rsidRPr="004E0A84" w:rsidRDefault="001A3BBC" w:rsidP="00AD728A">
            <w:pPr>
              <w:ind w:right="72"/>
              <w:jc w:val="center"/>
              <w:rPr>
                <w:sz w:val="22"/>
                <w:szCs w:val="22"/>
              </w:rPr>
            </w:pPr>
            <w:r w:rsidRPr="004E0A84">
              <w:rPr>
                <w:sz w:val="22"/>
                <w:szCs w:val="22"/>
              </w:rPr>
              <w:t xml:space="preserve">(4912) 29 </w:t>
            </w:r>
            <w:r>
              <w:rPr>
                <w:sz w:val="22"/>
                <w:szCs w:val="22"/>
              </w:rPr>
              <w:t>–</w:t>
            </w:r>
            <w:r w:rsidRPr="004E0A84">
              <w:rPr>
                <w:sz w:val="22"/>
                <w:szCs w:val="22"/>
              </w:rPr>
              <w:t xml:space="preserve"> 6</w:t>
            </w:r>
            <w:r>
              <w:rPr>
                <w:sz w:val="22"/>
                <w:szCs w:val="22"/>
              </w:rPr>
              <w:t>4 –</w:t>
            </w:r>
            <w:r w:rsidRPr="004E0A8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33</w:t>
            </w:r>
          </w:p>
        </w:tc>
        <w:tc>
          <w:tcPr>
            <w:tcW w:w="7269" w:type="dxa"/>
          </w:tcPr>
          <w:p w:rsidR="001A3BBC" w:rsidRPr="004E0A84" w:rsidRDefault="001A3BBC" w:rsidP="001A3BBC">
            <w:pPr>
              <w:tabs>
                <w:tab w:val="left" w:pos="1035"/>
                <w:tab w:val="left" w:pos="10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Горохов Роман Сергеевич - главный специалист-эксперт от</w:t>
            </w:r>
            <w:r w:rsidRPr="004E0A84">
              <w:rPr>
                <w:sz w:val="22"/>
                <w:szCs w:val="22"/>
              </w:rPr>
              <w:t>дела режима секретности и безопасности информации</w:t>
            </w:r>
          </w:p>
        </w:tc>
      </w:tr>
      <w:tr w:rsidR="001A3BBC" w:rsidRPr="00471A93" w:rsidTr="00E32891">
        <w:tc>
          <w:tcPr>
            <w:tcW w:w="5375" w:type="dxa"/>
            <w:vMerge/>
            <w:vAlign w:val="center"/>
          </w:tcPr>
          <w:p w:rsidR="001A3BBC" w:rsidRPr="004E0A84" w:rsidRDefault="001A3BBC" w:rsidP="00E328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0" w:type="dxa"/>
          </w:tcPr>
          <w:p w:rsidR="001A3BBC" w:rsidRPr="004E0A84" w:rsidRDefault="001A3BBC" w:rsidP="001A3BBC">
            <w:pPr>
              <w:ind w:right="72"/>
              <w:jc w:val="center"/>
              <w:rPr>
                <w:sz w:val="22"/>
                <w:szCs w:val="22"/>
              </w:rPr>
            </w:pPr>
            <w:r w:rsidRPr="004E0A84">
              <w:rPr>
                <w:sz w:val="22"/>
                <w:szCs w:val="22"/>
              </w:rPr>
              <w:t xml:space="preserve">(4912) 29 </w:t>
            </w:r>
            <w:r>
              <w:rPr>
                <w:sz w:val="22"/>
                <w:szCs w:val="22"/>
              </w:rPr>
              <w:t>–</w:t>
            </w:r>
            <w:r w:rsidRPr="004E0A84">
              <w:rPr>
                <w:sz w:val="22"/>
                <w:szCs w:val="22"/>
              </w:rPr>
              <w:t xml:space="preserve"> 6</w:t>
            </w:r>
            <w:r>
              <w:rPr>
                <w:sz w:val="22"/>
                <w:szCs w:val="22"/>
              </w:rPr>
              <w:t>4 –</w:t>
            </w:r>
            <w:r w:rsidRPr="004E0A84">
              <w:rPr>
                <w:sz w:val="22"/>
                <w:szCs w:val="22"/>
              </w:rPr>
              <w:t xml:space="preserve"> 6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269" w:type="dxa"/>
          </w:tcPr>
          <w:p w:rsidR="001A3BBC" w:rsidRPr="004E0A84" w:rsidRDefault="001A3BBC" w:rsidP="00AD728A">
            <w:pPr>
              <w:tabs>
                <w:tab w:val="left" w:pos="1035"/>
                <w:tab w:val="left" w:pos="1065"/>
              </w:tabs>
              <w:rPr>
                <w:sz w:val="22"/>
                <w:szCs w:val="22"/>
              </w:rPr>
            </w:pPr>
            <w:r w:rsidRPr="004E0A84">
              <w:rPr>
                <w:sz w:val="22"/>
                <w:szCs w:val="22"/>
              </w:rPr>
              <w:t>Куликов Андрей Владимирович - начальник отдела режима секретности и безопасности информации</w:t>
            </w:r>
          </w:p>
        </w:tc>
      </w:tr>
      <w:tr w:rsidR="001A3BBC" w:rsidRPr="00471A93" w:rsidTr="00E32891">
        <w:tc>
          <w:tcPr>
            <w:tcW w:w="5375" w:type="dxa"/>
            <w:vMerge w:val="restart"/>
            <w:vAlign w:val="center"/>
          </w:tcPr>
          <w:p w:rsidR="001A3BBC" w:rsidRPr="004E0A84" w:rsidRDefault="001A3BBC" w:rsidP="001A3BBC">
            <w:pPr>
              <w:jc w:val="center"/>
              <w:rPr>
                <w:sz w:val="22"/>
                <w:szCs w:val="22"/>
              </w:rPr>
            </w:pPr>
            <w:r w:rsidRPr="004E0A84">
              <w:rPr>
                <w:sz w:val="22"/>
                <w:szCs w:val="22"/>
              </w:rPr>
              <w:t xml:space="preserve">Проведение расходных операций в рамках </w:t>
            </w:r>
            <w:r w:rsidRPr="004E0A84">
              <w:rPr>
                <w:rFonts w:eastAsia="Calibri"/>
                <w:sz w:val="22"/>
                <w:szCs w:val="22"/>
                <w:lang w:eastAsia="en-US"/>
              </w:rPr>
              <w:t>казначейского сопровождения</w:t>
            </w:r>
          </w:p>
        </w:tc>
        <w:tc>
          <w:tcPr>
            <w:tcW w:w="2200" w:type="dxa"/>
          </w:tcPr>
          <w:p w:rsidR="001A3BBC" w:rsidRPr="004E0A84" w:rsidRDefault="001A3BBC" w:rsidP="00F7717A">
            <w:pPr>
              <w:ind w:right="72"/>
              <w:jc w:val="center"/>
              <w:rPr>
                <w:sz w:val="22"/>
                <w:szCs w:val="22"/>
              </w:rPr>
            </w:pPr>
            <w:r w:rsidRPr="004E0A84">
              <w:rPr>
                <w:sz w:val="22"/>
                <w:szCs w:val="22"/>
              </w:rPr>
              <w:t xml:space="preserve">(4912) 29 – 64 </w:t>
            </w:r>
            <w:r>
              <w:rPr>
                <w:sz w:val="22"/>
                <w:szCs w:val="22"/>
              </w:rPr>
              <w:t>–</w:t>
            </w:r>
            <w:r w:rsidRPr="004E0A84">
              <w:rPr>
                <w:sz w:val="22"/>
                <w:szCs w:val="22"/>
              </w:rPr>
              <w:t xml:space="preserve"> 67</w:t>
            </w:r>
          </w:p>
        </w:tc>
        <w:tc>
          <w:tcPr>
            <w:tcW w:w="7269" w:type="dxa"/>
          </w:tcPr>
          <w:p w:rsidR="001A3BBC" w:rsidRPr="004E0A84" w:rsidRDefault="001A3BBC" w:rsidP="00F7717A">
            <w:pPr>
              <w:rPr>
                <w:sz w:val="22"/>
                <w:szCs w:val="22"/>
              </w:rPr>
            </w:pPr>
            <w:r w:rsidRPr="004E0A84">
              <w:rPr>
                <w:sz w:val="22"/>
                <w:szCs w:val="22"/>
              </w:rPr>
              <w:t xml:space="preserve">Расторгуев Владимир Анатольевич </w:t>
            </w:r>
            <w:r>
              <w:rPr>
                <w:sz w:val="22"/>
                <w:szCs w:val="22"/>
              </w:rPr>
              <w:t>-</w:t>
            </w:r>
            <w:r w:rsidRPr="004E0A84">
              <w:rPr>
                <w:sz w:val="22"/>
                <w:szCs w:val="22"/>
              </w:rPr>
              <w:t xml:space="preserve"> начальник отдела </w:t>
            </w:r>
            <w:r>
              <w:rPr>
                <w:sz w:val="22"/>
                <w:szCs w:val="22"/>
              </w:rPr>
              <w:t>казначейского сопровождения</w:t>
            </w:r>
          </w:p>
        </w:tc>
      </w:tr>
      <w:tr w:rsidR="001A3BBC" w:rsidRPr="00471A93" w:rsidTr="00E32891">
        <w:tc>
          <w:tcPr>
            <w:tcW w:w="5375" w:type="dxa"/>
            <w:vMerge/>
            <w:vAlign w:val="center"/>
          </w:tcPr>
          <w:p w:rsidR="001A3BBC" w:rsidRPr="004E0A84" w:rsidRDefault="001A3BBC" w:rsidP="00E328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0" w:type="dxa"/>
          </w:tcPr>
          <w:p w:rsidR="001A3BBC" w:rsidRPr="004E0A84" w:rsidRDefault="001A3BBC" w:rsidP="00F7717A">
            <w:pPr>
              <w:ind w:right="72"/>
              <w:jc w:val="center"/>
              <w:rPr>
                <w:sz w:val="22"/>
                <w:szCs w:val="22"/>
              </w:rPr>
            </w:pPr>
            <w:r w:rsidRPr="004E0A84">
              <w:rPr>
                <w:sz w:val="22"/>
                <w:szCs w:val="22"/>
              </w:rPr>
              <w:t xml:space="preserve">(4912) 29 </w:t>
            </w:r>
            <w:r>
              <w:rPr>
                <w:sz w:val="22"/>
                <w:szCs w:val="22"/>
              </w:rPr>
              <w:t>–</w:t>
            </w:r>
            <w:r w:rsidRPr="004E0A84">
              <w:rPr>
                <w:sz w:val="22"/>
                <w:szCs w:val="22"/>
              </w:rPr>
              <w:t xml:space="preserve"> 69 </w:t>
            </w:r>
            <w:r>
              <w:rPr>
                <w:sz w:val="22"/>
                <w:szCs w:val="22"/>
              </w:rPr>
              <w:t>–</w:t>
            </w:r>
            <w:r w:rsidRPr="004E0A84">
              <w:rPr>
                <w:sz w:val="22"/>
                <w:szCs w:val="22"/>
              </w:rPr>
              <w:t xml:space="preserve"> 1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269" w:type="dxa"/>
          </w:tcPr>
          <w:p w:rsidR="001A3BBC" w:rsidRPr="004E0A84" w:rsidRDefault="001A3BBC" w:rsidP="00F7717A">
            <w:pPr>
              <w:tabs>
                <w:tab w:val="left" w:pos="1035"/>
                <w:tab w:val="left" w:pos="106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Трушина Ирина Владимировна - заместитель </w:t>
            </w:r>
            <w:r w:rsidRPr="004E0A84">
              <w:rPr>
                <w:sz w:val="22"/>
                <w:szCs w:val="22"/>
              </w:rPr>
              <w:t xml:space="preserve">начальник отдела </w:t>
            </w:r>
            <w:r>
              <w:rPr>
                <w:sz w:val="22"/>
                <w:szCs w:val="22"/>
              </w:rPr>
              <w:t>казначейского сопровождения</w:t>
            </w:r>
          </w:p>
        </w:tc>
      </w:tr>
      <w:tr w:rsidR="001A3BBC" w:rsidRPr="00471A93" w:rsidTr="00E32891">
        <w:tc>
          <w:tcPr>
            <w:tcW w:w="5375" w:type="dxa"/>
            <w:vMerge w:val="restart"/>
            <w:vAlign w:val="center"/>
          </w:tcPr>
          <w:p w:rsidR="001A3BBC" w:rsidRPr="004E0A84" w:rsidRDefault="001A3BBC" w:rsidP="00E32891">
            <w:pPr>
              <w:jc w:val="center"/>
              <w:rPr>
                <w:sz w:val="22"/>
                <w:szCs w:val="22"/>
              </w:rPr>
            </w:pPr>
            <w:r w:rsidRPr="004E0A84">
              <w:rPr>
                <w:sz w:val="22"/>
                <w:szCs w:val="22"/>
              </w:rPr>
              <w:t>Консультационная поддержка по вопросам работы в программном обеспечении “Электронный бюджет”</w:t>
            </w:r>
          </w:p>
        </w:tc>
        <w:tc>
          <w:tcPr>
            <w:tcW w:w="2200" w:type="dxa"/>
          </w:tcPr>
          <w:p w:rsidR="001A3BBC" w:rsidRPr="004E0A84" w:rsidRDefault="001A3BBC" w:rsidP="00F7717A">
            <w:pPr>
              <w:ind w:right="72"/>
              <w:jc w:val="center"/>
              <w:rPr>
                <w:sz w:val="22"/>
                <w:szCs w:val="22"/>
              </w:rPr>
            </w:pPr>
            <w:r w:rsidRPr="004E0A84">
              <w:rPr>
                <w:sz w:val="22"/>
                <w:szCs w:val="22"/>
              </w:rPr>
              <w:t xml:space="preserve">(4912) 29 </w:t>
            </w:r>
            <w:r>
              <w:rPr>
                <w:sz w:val="22"/>
                <w:szCs w:val="22"/>
              </w:rPr>
              <w:t>–</w:t>
            </w:r>
            <w:r w:rsidRPr="004E0A84">
              <w:rPr>
                <w:sz w:val="22"/>
                <w:szCs w:val="22"/>
              </w:rPr>
              <w:t xml:space="preserve"> 69</w:t>
            </w:r>
            <w:r>
              <w:rPr>
                <w:sz w:val="22"/>
                <w:szCs w:val="22"/>
              </w:rPr>
              <w:t xml:space="preserve"> –</w:t>
            </w:r>
            <w:r w:rsidRPr="004E0A84">
              <w:rPr>
                <w:sz w:val="22"/>
                <w:szCs w:val="22"/>
              </w:rPr>
              <w:t xml:space="preserve"> 38</w:t>
            </w:r>
          </w:p>
        </w:tc>
        <w:tc>
          <w:tcPr>
            <w:tcW w:w="7269" w:type="dxa"/>
          </w:tcPr>
          <w:p w:rsidR="001A3BBC" w:rsidRPr="004E0A84" w:rsidRDefault="001A3BBC" w:rsidP="00F7717A">
            <w:pPr>
              <w:tabs>
                <w:tab w:val="left" w:pos="1035"/>
                <w:tab w:val="left" w:pos="1065"/>
              </w:tabs>
              <w:rPr>
                <w:sz w:val="22"/>
                <w:szCs w:val="22"/>
              </w:rPr>
            </w:pPr>
            <w:r w:rsidRPr="004E0A84">
              <w:rPr>
                <w:rFonts w:eastAsia="Calibri"/>
                <w:sz w:val="22"/>
                <w:szCs w:val="22"/>
                <w:lang w:eastAsia="en-US"/>
              </w:rPr>
              <w:t>Булганин Евгений Константинович - начальник отдела технологического обеспечения</w:t>
            </w:r>
          </w:p>
        </w:tc>
      </w:tr>
      <w:tr w:rsidR="001A3BBC" w:rsidRPr="00471A93" w:rsidTr="00D24035">
        <w:tc>
          <w:tcPr>
            <w:tcW w:w="5375" w:type="dxa"/>
            <w:vMerge/>
          </w:tcPr>
          <w:p w:rsidR="001A3BBC" w:rsidRPr="004E0A84" w:rsidRDefault="001A3BBC" w:rsidP="00A05AA2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</w:tcPr>
          <w:p w:rsidR="001A3BBC" w:rsidRPr="004E0A84" w:rsidRDefault="001A3BBC" w:rsidP="00F7717A">
            <w:pPr>
              <w:tabs>
                <w:tab w:val="left" w:pos="1035"/>
                <w:tab w:val="left" w:pos="1065"/>
              </w:tabs>
              <w:jc w:val="center"/>
              <w:rPr>
                <w:sz w:val="22"/>
                <w:szCs w:val="22"/>
              </w:rPr>
            </w:pPr>
            <w:r w:rsidRPr="004E0A84">
              <w:rPr>
                <w:rFonts w:eastAsia="Calibri"/>
                <w:sz w:val="22"/>
                <w:szCs w:val="22"/>
                <w:lang w:eastAsia="en-US"/>
              </w:rPr>
              <w:t>(4912)</w:t>
            </w:r>
            <w:r w:rsidRPr="004E0A84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4E0A84">
              <w:rPr>
                <w:sz w:val="22"/>
                <w:szCs w:val="22"/>
              </w:rPr>
              <w:t xml:space="preserve">29 </w:t>
            </w:r>
            <w:r>
              <w:rPr>
                <w:sz w:val="22"/>
                <w:szCs w:val="22"/>
              </w:rPr>
              <w:t>–</w:t>
            </w:r>
            <w:r w:rsidRPr="004E0A84">
              <w:rPr>
                <w:sz w:val="22"/>
                <w:szCs w:val="22"/>
              </w:rPr>
              <w:t xml:space="preserve"> 64</w:t>
            </w:r>
            <w:r>
              <w:rPr>
                <w:sz w:val="22"/>
                <w:szCs w:val="22"/>
              </w:rPr>
              <w:t xml:space="preserve"> –</w:t>
            </w:r>
            <w:r w:rsidRPr="004E0A84">
              <w:rPr>
                <w:sz w:val="22"/>
                <w:szCs w:val="22"/>
              </w:rPr>
              <w:t xml:space="preserve"> 12</w:t>
            </w:r>
          </w:p>
        </w:tc>
        <w:tc>
          <w:tcPr>
            <w:tcW w:w="7269" w:type="dxa"/>
          </w:tcPr>
          <w:p w:rsidR="001A3BBC" w:rsidRPr="004E0A84" w:rsidRDefault="001A3BBC" w:rsidP="00812845">
            <w:pPr>
              <w:tabs>
                <w:tab w:val="left" w:pos="1035"/>
                <w:tab w:val="left" w:pos="1065"/>
              </w:tabs>
              <w:rPr>
                <w:sz w:val="22"/>
                <w:szCs w:val="22"/>
              </w:rPr>
            </w:pPr>
            <w:r w:rsidRPr="004E0A84">
              <w:rPr>
                <w:rFonts w:eastAsia="Calibri"/>
                <w:sz w:val="22"/>
                <w:szCs w:val="22"/>
                <w:lang w:eastAsia="en-US"/>
              </w:rPr>
              <w:t>Иванов Михаил Владимирович - заместитель начальника отдела технологического обеспечения</w:t>
            </w:r>
          </w:p>
        </w:tc>
      </w:tr>
    </w:tbl>
    <w:p w:rsidR="0056719D" w:rsidRPr="00F7717A" w:rsidRDefault="0056719D" w:rsidP="00F7717A">
      <w:pPr>
        <w:rPr>
          <w:sz w:val="2"/>
          <w:szCs w:val="2"/>
        </w:rPr>
      </w:pPr>
    </w:p>
    <w:sectPr w:rsidR="0056719D" w:rsidRPr="00F7717A" w:rsidSect="00672AA1">
      <w:headerReference w:type="default" r:id="rId8"/>
      <w:footerReference w:type="even" r:id="rId9"/>
      <w:footerReference w:type="default" r:id="rId10"/>
      <w:pgSz w:w="16838" w:h="11906" w:orient="landscape"/>
      <w:pgMar w:top="567" w:right="567" w:bottom="426" w:left="567" w:header="709" w:footer="3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23B" w:rsidRDefault="0034523B">
      <w:r>
        <w:separator/>
      </w:r>
    </w:p>
  </w:endnote>
  <w:endnote w:type="continuationSeparator" w:id="0">
    <w:p w:rsidR="0034523B" w:rsidRDefault="00345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717A" w:rsidRDefault="00F7717A" w:rsidP="002C7F8D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7717A" w:rsidRDefault="00F7717A" w:rsidP="00D9295D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717A" w:rsidRDefault="00F7717A" w:rsidP="00FB60C3">
    <w:pPr>
      <w:pStyle w:val="a6"/>
      <w:framePr w:wrap="around" w:vAnchor="text" w:hAnchor="margin" w:xAlign="right" w:y="1"/>
      <w:rPr>
        <w:rStyle w:val="a7"/>
      </w:rPr>
    </w:pPr>
  </w:p>
  <w:p w:rsidR="00F7717A" w:rsidRPr="00B77059" w:rsidRDefault="00F7717A" w:rsidP="00C21BA7">
    <w:pPr>
      <w:pStyle w:val="a6"/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23B" w:rsidRDefault="0034523B">
      <w:r>
        <w:separator/>
      </w:r>
    </w:p>
  </w:footnote>
  <w:footnote w:type="continuationSeparator" w:id="0">
    <w:p w:rsidR="0034523B" w:rsidRDefault="003452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717A" w:rsidRDefault="00F7717A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F7717A" w:rsidRDefault="00F7717A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19D"/>
    <w:rsid w:val="00000284"/>
    <w:rsid w:val="000028D9"/>
    <w:rsid w:val="000039C6"/>
    <w:rsid w:val="00005C22"/>
    <w:rsid w:val="00010D4B"/>
    <w:rsid w:val="00014672"/>
    <w:rsid w:val="000207FA"/>
    <w:rsid w:val="00031A04"/>
    <w:rsid w:val="00033D70"/>
    <w:rsid w:val="0003400B"/>
    <w:rsid w:val="00034538"/>
    <w:rsid w:val="0003512D"/>
    <w:rsid w:val="00043A10"/>
    <w:rsid w:val="00050E18"/>
    <w:rsid w:val="0005149A"/>
    <w:rsid w:val="00063338"/>
    <w:rsid w:val="00065A60"/>
    <w:rsid w:val="0007038E"/>
    <w:rsid w:val="00074013"/>
    <w:rsid w:val="0008138D"/>
    <w:rsid w:val="00083EEC"/>
    <w:rsid w:val="00085C2B"/>
    <w:rsid w:val="00091221"/>
    <w:rsid w:val="00093AC9"/>
    <w:rsid w:val="00094E7E"/>
    <w:rsid w:val="000A051A"/>
    <w:rsid w:val="000B0756"/>
    <w:rsid w:val="000B0EA9"/>
    <w:rsid w:val="000B5923"/>
    <w:rsid w:val="000B5CD6"/>
    <w:rsid w:val="000B75FF"/>
    <w:rsid w:val="000C012A"/>
    <w:rsid w:val="000C05E5"/>
    <w:rsid w:val="000C4A36"/>
    <w:rsid w:val="000C744B"/>
    <w:rsid w:val="000C7F69"/>
    <w:rsid w:val="000D1EA0"/>
    <w:rsid w:val="000E113C"/>
    <w:rsid w:val="000E3010"/>
    <w:rsid w:val="000E3D2E"/>
    <w:rsid w:val="000E7A08"/>
    <w:rsid w:val="000F2DB8"/>
    <w:rsid w:val="000F5E27"/>
    <w:rsid w:val="00101B81"/>
    <w:rsid w:val="0011083D"/>
    <w:rsid w:val="00113F69"/>
    <w:rsid w:val="00123071"/>
    <w:rsid w:val="0012428A"/>
    <w:rsid w:val="00131527"/>
    <w:rsid w:val="00135C66"/>
    <w:rsid w:val="00137CD8"/>
    <w:rsid w:val="00140306"/>
    <w:rsid w:val="00141611"/>
    <w:rsid w:val="00143577"/>
    <w:rsid w:val="00143893"/>
    <w:rsid w:val="0014758B"/>
    <w:rsid w:val="0015486E"/>
    <w:rsid w:val="00160741"/>
    <w:rsid w:val="0016085E"/>
    <w:rsid w:val="00160B56"/>
    <w:rsid w:val="00160F1B"/>
    <w:rsid w:val="00164A23"/>
    <w:rsid w:val="001666C2"/>
    <w:rsid w:val="001702E5"/>
    <w:rsid w:val="0017407E"/>
    <w:rsid w:val="001753E3"/>
    <w:rsid w:val="00180D67"/>
    <w:rsid w:val="00180DA2"/>
    <w:rsid w:val="00183F01"/>
    <w:rsid w:val="00190DF0"/>
    <w:rsid w:val="001914D8"/>
    <w:rsid w:val="001939E5"/>
    <w:rsid w:val="001976D4"/>
    <w:rsid w:val="001A25E8"/>
    <w:rsid w:val="001A3BBC"/>
    <w:rsid w:val="001B0CB7"/>
    <w:rsid w:val="001B2E43"/>
    <w:rsid w:val="001B407B"/>
    <w:rsid w:val="001B56E0"/>
    <w:rsid w:val="001B6075"/>
    <w:rsid w:val="001B6BAE"/>
    <w:rsid w:val="001C381A"/>
    <w:rsid w:val="001D188C"/>
    <w:rsid w:val="001D7FDF"/>
    <w:rsid w:val="001E1F55"/>
    <w:rsid w:val="001E44D5"/>
    <w:rsid w:val="001E5A41"/>
    <w:rsid w:val="001E70F0"/>
    <w:rsid w:val="001F0C0E"/>
    <w:rsid w:val="001F1DBA"/>
    <w:rsid w:val="001F23BE"/>
    <w:rsid w:val="001F58AC"/>
    <w:rsid w:val="00205114"/>
    <w:rsid w:val="002063D6"/>
    <w:rsid w:val="00212904"/>
    <w:rsid w:val="00214D52"/>
    <w:rsid w:val="00217CEA"/>
    <w:rsid w:val="00220356"/>
    <w:rsid w:val="00225017"/>
    <w:rsid w:val="002256E8"/>
    <w:rsid w:val="00235EA8"/>
    <w:rsid w:val="002432E3"/>
    <w:rsid w:val="002458F3"/>
    <w:rsid w:val="00245FF9"/>
    <w:rsid w:val="00246F65"/>
    <w:rsid w:val="00247139"/>
    <w:rsid w:val="00261F5A"/>
    <w:rsid w:val="0027510B"/>
    <w:rsid w:val="0027579E"/>
    <w:rsid w:val="00277509"/>
    <w:rsid w:val="0028054D"/>
    <w:rsid w:val="002907B5"/>
    <w:rsid w:val="002938EB"/>
    <w:rsid w:val="002A3881"/>
    <w:rsid w:val="002A3FA5"/>
    <w:rsid w:val="002A42BB"/>
    <w:rsid w:val="002B0753"/>
    <w:rsid w:val="002B106A"/>
    <w:rsid w:val="002B6E16"/>
    <w:rsid w:val="002C712C"/>
    <w:rsid w:val="002C749E"/>
    <w:rsid w:val="002C7F8D"/>
    <w:rsid w:val="002D30CB"/>
    <w:rsid w:val="002D4C2D"/>
    <w:rsid w:val="002D6BF7"/>
    <w:rsid w:val="002D70A1"/>
    <w:rsid w:val="002D7494"/>
    <w:rsid w:val="002E51AF"/>
    <w:rsid w:val="002F02A5"/>
    <w:rsid w:val="002F27DD"/>
    <w:rsid w:val="002F28B1"/>
    <w:rsid w:val="002F7E83"/>
    <w:rsid w:val="00314511"/>
    <w:rsid w:val="00316BAB"/>
    <w:rsid w:val="0032702C"/>
    <w:rsid w:val="003336D4"/>
    <w:rsid w:val="0034523B"/>
    <w:rsid w:val="003628FD"/>
    <w:rsid w:val="0036741E"/>
    <w:rsid w:val="0037092F"/>
    <w:rsid w:val="00372B68"/>
    <w:rsid w:val="0037401A"/>
    <w:rsid w:val="00375046"/>
    <w:rsid w:val="00377867"/>
    <w:rsid w:val="00380AB3"/>
    <w:rsid w:val="003869B1"/>
    <w:rsid w:val="0039376E"/>
    <w:rsid w:val="003A163B"/>
    <w:rsid w:val="003A1DA0"/>
    <w:rsid w:val="003A566B"/>
    <w:rsid w:val="003A7A0B"/>
    <w:rsid w:val="003B7B00"/>
    <w:rsid w:val="003C37CC"/>
    <w:rsid w:val="003D26EF"/>
    <w:rsid w:val="003D2813"/>
    <w:rsid w:val="003D37C9"/>
    <w:rsid w:val="003D7A2D"/>
    <w:rsid w:val="003E0863"/>
    <w:rsid w:val="003E14D4"/>
    <w:rsid w:val="003E46BD"/>
    <w:rsid w:val="003E52BB"/>
    <w:rsid w:val="003F1D3D"/>
    <w:rsid w:val="003F4AA8"/>
    <w:rsid w:val="003F7FEE"/>
    <w:rsid w:val="0040099B"/>
    <w:rsid w:val="00401E8F"/>
    <w:rsid w:val="0040551A"/>
    <w:rsid w:val="00416669"/>
    <w:rsid w:val="00420369"/>
    <w:rsid w:val="00421D6A"/>
    <w:rsid w:val="00443B3E"/>
    <w:rsid w:val="004441F7"/>
    <w:rsid w:val="0045588A"/>
    <w:rsid w:val="00465392"/>
    <w:rsid w:val="00471A93"/>
    <w:rsid w:val="004754B7"/>
    <w:rsid w:val="00475900"/>
    <w:rsid w:val="00476A82"/>
    <w:rsid w:val="004801B8"/>
    <w:rsid w:val="004863A0"/>
    <w:rsid w:val="00490FE3"/>
    <w:rsid w:val="0049163F"/>
    <w:rsid w:val="00495562"/>
    <w:rsid w:val="0049607A"/>
    <w:rsid w:val="00497B29"/>
    <w:rsid w:val="004A548D"/>
    <w:rsid w:val="004B3111"/>
    <w:rsid w:val="004B3BA3"/>
    <w:rsid w:val="004B4B7A"/>
    <w:rsid w:val="004B5EAC"/>
    <w:rsid w:val="004B6BD5"/>
    <w:rsid w:val="004C2819"/>
    <w:rsid w:val="004D4766"/>
    <w:rsid w:val="004D48C4"/>
    <w:rsid w:val="004D5501"/>
    <w:rsid w:val="004E03D9"/>
    <w:rsid w:val="004E0A84"/>
    <w:rsid w:val="004E2915"/>
    <w:rsid w:val="004F29DC"/>
    <w:rsid w:val="004F34D5"/>
    <w:rsid w:val="004F3617"/>
    <w:rsid w:val="00500D1B"/>
    <w:rsid w:val="00503D1C"/>
    <w:rsid w:val="0050469F"/>
    <w:rsid w:val="0050684A"/>
    <w:rsid w:val="005256F6"/>
    <w:rsid w:val="00532A43"/>
    <w:rsid w:val="0053375F"/>
    <w:rsid w:val="00534BAA"/>
    <w:rsid w:val="005361A9"/>
    <w:rsid w:val="0053681E"/>
    <w:rsid w:val="005410FA"/>
    <w:rsid w:val="00553FDD"/>
    <w:rsid w:val="0055457D"/>
    <w:rsid w:val="00562340"/>
    <w:rsid w:val="005623EF"/>
    <w:rsid w:val="005623F0"/>
    <w:rsid w:val="0056309B"/>
    <w:rsid w:val="00564AE2"/>
    <w:rsid w:val="00566629"/>
    <w:rsid w:val="0056719D"/>
    <w:rsid w:val="00581929"/>
    <w:rsid w:val="00581A59"/>
    <w:rsid w:val="0058795D"/>
    <w:rsid w:val="00591A1D"/>
    <w:rsid w:val="0059767A"/>
    <w:rsid w:val="005B07D9"/>
    <w:rsid w:val="005B5F1A"/>
    <w:rsid w:val="005C6632"/>
    <w:rsid w:val="005C6A52"/>
    <w:rsid w:val="005D0137"/>
    <w:rsid w:val="005D5315"/>
    <w:rsid w:val="005D6F29"/>
    <w:rsid w:val="005E6E99"/>
    <w:rsid w:val="005F4EFC"/>
    <w:rsid w:val="005F740C"/>
    <w:rsid w:val="006001BD"/>
    <w:rsid w:val="006145BB"/>
    <w:rsid w:val="00616477"/>
    <w:rsid w:val="00637EC2"/>
    <w:rsid w:val="00637EF3"/>
    <w:rsid w:val="0064131B"/>
    <w:rsid w:val="006420CB"/>
    <w:rsid w:val="00645A61"/>
    <w:rsid w:val="00664111"/>
    <w:rsid w:val="00672AA1"/>
    <w:rsid w:val="00682785"/>
    <w:rsid w:val="00682A6E"/>
    <w:rsid w:val="00691C8F"/>
    <w:rsid w:val="00692A81"/>
    <w:rsid w:val="00696CA6"/>
    <w:rsid w:val="006A46CE"/>
    <w:rsid w:val="006B3DFA"/>
    <w:rsid w:val="006C5F8C"/>
    <w:rsid w:val="006D0421"/>
    <w:rsid w:val="006D4FFE"/>
    <w:rsid w:val="006E0698"/>
    <w:rsid w:val="006E1757"/>
    <w:rsid w:val="006E7115"/>
    <w:rsid w:val="006F7E96"/>
    <w:rsid w:val="00701DE6"/>
    <w:rsid w:val="00725FA5"/>
    <w:rsid w:val="007470E3"/>
    <w:rsid w:val="00750950"/>
    <w:rsid w:val="00751130"/>
    <w:rsid w:val="0075166E"/>
    <w:rsid w:val="00756558"/>
    <w:rsid w:val="00756C71"/>
    <w:rsid w:val="00761F75"/>
    <w:rsid w:val="00764124"/>
    <w:rsid w:val="007650EC"/>
    <w:rsid w:val="00773FEC"/>
    <w:rsid w:val="00777612"/>
    <w:rsid w:val="00792373"/>
    <w:rsid w:val="00793A7F"/>
    <w:rsid w:val="007B1A81"/>
    <w:rsid w:val="007B1E8A"/>
    <w:rsid w:val="007B4862"/>
    <w:rsid w:val="007C0124"/>
    <w:rsid w:val="007C0D36"/>
    <w:rsid w:val="007C55FD"/>
    <w:rsid w:val="007D183A"/>
    <w:rsid w:val="007D3AEE"/>
    <w:rsid w:val="007E472F"/>
    <w:rsid w:val="007F0D3E"/>
    <w:rsid w:val="007F0FB1"/>
    <w:rsid w:val="007F60AB"/>
    <w:rsid w:val="007F6CDC"/>
    <w:rsid w:val="00801C51"/>
    <w:rsid w:val="008048E3"/>
    <w:rsid w:val="0081067A"/>
    <w:rsid w:val="00812845"/>
    <w:rsid w:val="00815581"/>
    <w:rsid w:val="008273C0"/>
    <w:rsid w:val="00834844"/>
    <w:rsid w:val="0083555D"/>
    <w:rsid w:val="00840AFE"/>
    <w:rsid w:val="008423A1"/>
    <w:rsid w:val="00844E0C"/>
    <w:rsid w:val="00846FFE"/>
    <w:rsid w:val="00847F75"/>
    <w:rsid w:val="00856436"/>
    <w:rsid w:val="00863EB3"/>
    <w:rsid w:val="00871CFA"/>
    <w:rsid w:val="00882285"/>
    <w:rsid w:val="00883794"/>
    <w:rsid w:val="00885867"/>
    <w:rsid w:val="008903EF"/>
    <w:rsid w:val="0089053B"/>
    <w:rsid w:val="00893366"/>
    <w:rsid w:val="0089564B"/>
    <w:rsid w:val="008A2CF3"/>
    <w:rsid w:val="008A6D49"/>
    <w:rsid w:val="008B197F"/>
    <w:rsid w:val="008B692A"/>
    <w:rsid w:val="008C1FFB"/>
    <w:rsid w:val="008C6BD7"/>
    <w:rsid w:val="008C7636"/>
    <w:rsid w:val="008D1DEB"/>
    <w:rsid w:val="008D28E9"/>
    <w:rsid w:val="008D32A5"/>
    <w:rsid w:val="008E1525"/>
    <w:rsid w:val="008E59B0"/>
    <w:rsid w:val="008E6AD6"/>
    <w:rsid w:val="008F0B92"/>
    <w:rsid w:val="008F0CC3"/>
    <w:rsid w:val="008F201E"/>
    <w:rsid w:val="008F5852"/>
    <w:rsid w:val="008F6307"/>
    <w:rsid w:val="00900E62"/>
    <w:rsid w:val="00902A60"/>
    <w:rsid w:val="009051DD"/>
    <w:rsid w:val="00905DA1"/>
    <w:rsid w:val="00913442"/>
    <w:rsid w:val="00925908"/>
    <w:rsid w:val="00933AA5"/>
    <w:rsid w:val="009350FF"/>
    <w:rsid w:val="00935376"/>
    <w:rsid w:val="0094170C"/>
    <w:rsid w:val="00941ACC"/>
    <w:rsid w:val="0094468E"/>
    <w:rsid w:val="00950FD3"/>
    <w:rsid w:val="00960143"/>
    <w:rsid w:val="009666B5"/>
    <w:rsid w:val="00976CF0"/>
    <w:rsid w:val="00982CE3"/>
    <w:rsid w:val="00985555"/>
    <w:rsid w:val="00996F51"/>
    <w:rsid w:val="009A1921"/>
    <w:rsid w:val="009A4A22"/>
    <w:rsid w:val="009B514E"/>
    <w:rsid w:val="009C52B8"/>
    <w:rsid w:val="009D0DEA"/>
    <w:rsid w:val="009D252E"/>
    <w:rsid w:val="009F13A0"/>
    <w:rsid w:val="009F3A7B"/>
    <w:rsid w:val="009F5AE9"/>
    <w:rsid w:val="00A01A61"/>
    <w:rsid w:val="00A01A94"/>
    <w:rsid w:val="00A03421"/>
    <w:rsid w:val="00A0388B"/>
    <w:rsid w:val="00A05AA2"/>
    <w:rsid w:val="00A165DE"/>
    <w:rsid w:val="00A2030F"/>
    <w:rsid w:val="00A25BB5"/>
    <w:rsid w:val="00A2664E"/>
    <w:rsid w:val="00A5199B"/>
    <w:rsid w:val="00A64DB8"/>
    <w:rsid w:val="00A705AA"/>
    <w:rsid w:val="00A7454C"/>
    <w:rsid w:val="00A74B4E"/>
    <w:rsid w:val="00A8617E"/>
    <w:rsid w:val="00A86473"/>
    <w:rsid w:val="00A95573"/>
    <w:rsid w:val="00AA497F"/>
    <w:rsid w:val="00AB25E9"/>
    <w:rsid w:val="00AB42AF"/>
    <w:rsid w:val="00AD010C"/>
    <w:rsid w:val="00AD731F"/>
    <w:rsid w:val="00AE2EF2"/>
    <w:rsid w:val="00AE7719"/>
    <w:rsid w:val="00AF1378"/>
    <w:rsid w:val="00AF2DB5"/>
    <w:rsid w:val="00AF5E1F"/>
    <w:rsid w:val="00B0031E"/>
    <w:rsid w:val="00B01A88"/>
    <w:rsid w:val="00B02688"/>
    <w:rsid w:val="00B05279"/>
    <w:rsid w:val="00B157E5"/>
    <w:rsid w:val="00B16DDD"/>
    <w:rsid w:val="00B2582B"/>
    <w:rsid w:val="00B265A8"/>
    <w:rsid w:val="00B308D0"/>
    <w:rsid w:val="00B3482D"/>
    <w:rsid w:val="00B360F6"/>
    <w:rsid w:val="00B40456"/>
    <w:rsid w:val="00B415E3"/>
    <w:rsid w:val="00B43460"/>
    <w:rsid w:val="00B53C08"/>
    <w:rsid w:val="00B564B5"/>
    <w:rsid w:val="00B57189"/>
    <w:rsid w:val="00B5788E"/>
    <w:rsid w:val="00B67CC7"/>
    <w:rsid w:val="00B72501"/>
    <w:rsid w:val="00B77059"/>
    <w:rsid w:val="00B96113"/>
    <w:rsid w:val="00B96952"/>
    <w:rsid w:val="00B9718C"/>
    <w:rsid w:val="00BA529E"/>
    <w:rsid w:val="00BA5CFA"/>
    <w:rsid w:val="00BC464E"/>
    <w:rsid w:val="00BC46E6"/>
    <w:rsid w:val="00BC5E8F"/>
    <w:rsid w:val="00BD6C19"/>
    <w:rsid w:val="00BE4AC0"/>
    <w:rsid w:val="00BF288C"/>
    <w:rsid w:val="00BF6F68"/>
    <w:rsid w:val="00C03C5C"/>
    <w:rsid w:val="00C12A0F"/>
    <w:rsid w:val="00C12E27"/>
    <w:rsid w:val="00C149B1"/>
    <w:rsid w:val="00C1616D"/>
    <w:rsid w:val="00C21BA7"/>
    <w:rsid w:val="00C277AD"/>
    <w:rsid w:val="00C27E62"/>
    <w:rsid w:val="00C315A8"/>
    <w:rsid w:val="00C3228D"/>
    <w:rsid w:val="00C35816"/>
    <w:rsid w:val="00C37952"/>
    <w:rsid w:val="00C4111D"/>
    <w:rsid w:val="00C50E8B"/>
    <w:rsid w:val="00C52971"/>
    <w:rsid w:val="00C53FB2"/>
    <w:rsid w:val="00C629B4"/>
    <w:rsid w:val="00C62D2C"/>
    <w:rsid w:val="00C66653"/>
    <w:rsid w:val="00C76220"/>
    <w:rsid w:val="00C8077D"/>
    <w:rsid w:val="00C87000"/>
    <w:rsid w:val="00C9498A"/>
    <w:rsid w:val="00C95C63"/>
    <w:rsid w:val="00CA053C"/>
    <w:rsid w:val="00CA26B1"/>
    <w:rsid w:val="00CB5489"/>
    <w:rsid w:val="00CC050F"/>
    <w:rsid w:val="00CC5881"/>
    <w:rsid w:val="00CD214A"/>
    <w:rsid w:val="00CD7148"/>
    <w:rsid w:val="00CE086A"/>
    <w:rsid w:val="00CE4EF9"/>
    <w:rsid w:val="00CE5288"/>
    <w:rsid w:val="00CF0C5A"/>
    <w:rsid w:val="00CF2ABA"/>
    <w:rsid w:val="00CF2E26"/>
    <w:rsid w:val="00CF4F61"/>
    <w:rsid w:val="00D00092"/>
    <w:rsid w:val="00D03427"/>
    <w:rsid w:val="00D068FA"/>
    <w:rsid w:val="00D13DE0"/>
    <w:rsid w:val="00D13FF0"/>
    <w:rsid w:val="00D16A79"/>
    <w:rsid w:val="00D20742"/>
    <w:rsid w:val="00D227D3"/>
    <w:rsid w:val="00D23281"/>
    <w:rsid w:val="00D24035"/>
    <w:rsid w:val="00D24F0E"/>
    <w:rsid w:val="00D24F27"/>
    <w:rsid w:val="00D27118"/>
    <w:rsid w:val="00D2740B"/>
    <w:rsid w:val="00D33744"/>
    <w:rsid w:val="00D34BC5"/>
    <w:rsid w:val="00D3664D"/>
    <w:rsid w:val="00D422A7"/>
    <w:rsid w:val="00D54D3A"/>
    <w:rsid w:val="00D57974"/>
    <w:rsid w:val="00D71389"/>
    <w:rsid w:val="00D76E47"/>
    <w:rsid w:val="00D850BA"/>
    <w:rsid w:val="00D86199"/>
    <w:rsid w:val="00D9295D"/>
    <w:rsid w:val="00D952B5"/>
    <w:rsid w:val="00DA1CB7"/>
    <w:rsid w:val="00DB1384"/>
    <w:rsid w:val="00DC3A56"/>
    <w:rsid w:val="00DE02BE"/>
    <w:rsid w:val="00DE23C4"/>
    <w:rsid w:val="00DE3CDC"/>
    <w:rsid w:val="00DE52FE"/>
    <w:rsid w:val="00E000B1"/>
    <w:rsid w:val="00E00ED4"/>
    <w:rsid w:val="00E025B5"/>
    <w:rsid w:val="00E0502C"/>
    <w:rsid w:val="00E12A67"/>
    <w:rsid w:val="00E14652"/>
    <w:rsid w:val="00E266E5"/>
    <w:rsid w:val="00E32891"/>
    <w:rsid w:val="00E42A77"/>
    <w:rsid w:val="00E50D4E"/>
    <w:rsid w:val="00E52F47"/>
    <w:rsid w:val="00E57414"/>
    <w:rsid w:val="00E63AD1"/>
    <w:rsid w:val="00E65171"/>
    <w:rsid w:val="00E65AA5"/>
    <w:rsid w:val="00E744A2"/>
    <w:rsid w:val="00E803E3"/>
    <w:rsid w:val="00E80D00"/>
    <w:rsid w:val="00E81DDC"/>
    <w:rsid w:val="00E85562"/>
    <w:rsid w:val="00E86522"/>
    <w:rsid w:val="00E87676"/>
    <w:rsid w:val="00E913D0"/>
    <w:rsid w:val="00E92117"/>
    <w:rsid w:val="00EA051B"/>
    <w:rsid w:val="00EA3DD9"/>
    <w:rsid w:val="00EB4360"/>
    <w:rsid w:val="00EB5693"/>
    <w:rsid w:val="00EC1FEC"/>
    <w:rsid w:val="00EC6F09"/>
    <w:rsid w:val="00ED6D63"/>
    <w:rsid w:val="00EE0839"/>
    <w:rsid w:val="00EE21C0"/>
    <w:rsid w:val="00EF1865"/>
    <w:rsid w:val="00EF1E71"/>
    <w:rsid w:val="00EF62C3"/>
    <w:rsid w:val="00EF6794"/>
    <w:rsid w:val="00F01286"/>
    <w:rsid w:val="00F0399A"/>
    <w:rsid w:val="00F11708"/>
    <w:rsid w:val="00F11A55"/>
    <w:rsid w:val="00F14E9B"/>
    <w:rsid w:val="00F27813"/>
    <w:rsid w:val="00F350DD"/>
    <w:rsid w:val="00F4066B"/>
    <w:rsid w:val="00F44517"/>
    <w:rsid w:val="00F4530D"/>
    <w:rsid w:val="00F50968"/>
    <w:rsid w:val="00F512EA"/>
    <w:rsid w:val="00F519A1"/>
    <w:rsid w:val="00F54B3D"/>
    <w:rsid w:val="00F55752"/>
    <w:rsid w:val="00F56761"/>
    <w:rsid w:val="00F604C6"/>
    <w:rsid w:val="00F62D14"/>
    <w:rsid w:val="00F639D6"/>
    <w:rsid w:val="00F6495C"/>
    <w:rsid w:val="00F72F6B"/>
    <w:rsid w:val="00F752E6"/>
    <w:rsid w:val="00F7717A"/>
    <w:rsid w:val="00F84DF7"/>
    <w:rsid w:val="00F86061"/>
    <w:rsid w:val="00FA661A"/>
    <w:rsid w:val="00FA70C3"/>
    <w:rsid w:val="00FB0282"/>
    <w:rsid w:val="00FB1B08"/>
    <w:rsid w:val="00FB5A11"/>
    <w:rsid w:val="00FB5FB8"/>
    <w:rsid w:val="00FB60C3"/>
    <w:rsid w:val="00FC06B0"/>
    <w:rsid w:val="00FC281C"/>
    <w:rsid w:val="00FC2C32"/>
    <w:rsid w:val="00FC3E73"/>
    <w:rsid w:val="00FD4A0A"/>
    <w:rsid w:val="00FD7FFC"/>
    <w:rsid w:val="00FE0058"/>
    <w:rsid w:val="00FE5F11"/>
    <w:rsid w:val="00FF3736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671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rsid w:val="00B05279"/>
    <w:rPr>
      <w:rFonts w:ascii="Times New Roman" w:hAnsi="Times New Roman" w:cs="Times New Roman"/>
      <w:sz w:val="26"/>
      <w:szCs w:val="26"/>
    </w:rPr>
  </w:style>
  <w:style w:type="paragraph" w:customStyle="1" w:styleId="a4">
    <w:name w:val="Знак"/>
    <w:basedOn w:val="a"/>
    <w:next w:val="a"/>
    <w:semiHidden/>
    <w:rsid w:val="00F4451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Nonformat">
    <w:name w:val="ConsNonformat"/>
    <w:rsid w:val="008E59B0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customStyle="1" w:styleId="a5">
    <w:name w:val="Знак"/>
    <w:basedOn w:val="a"/>
    <w:next w:val="a"/>
    <w:semiHidden/>
    <w:rsid w:val="008E59B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6">
    <w:name w:val="footer"/>
    <w:basedOn w:val="a"/>
    <w:rsid w:val="00D9295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9295D"/>
  </w:style>
  <w:style w:type="paragraph" w:styleId="a8">
    <w:name w:val="header"/>
    <w:basedOn w:val="a"/>
    <w:link w:val="a9"/>
    <w:uiPriority w:val="99"/>
    <w:rsid w:val="002C7F8D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a">
    <w:name w:val="Balloon Text"/>
    <w:basedOn w:val="a"/>
    <w:semiHidden/>
    <w:rsid w:val="00B77059"/>
    <w:rPr>
      <w:rFonts w:ascii="Tahoma" w:hAnsi="Tahoma" w:cs="Tahoma"/>
      <w:sz w:val="16"/>
      <w:szCs w:val="16"/>
    </w:rPr>
  </w:style>
  <w:style w:type="character" w:customStyle="1" w:styleId="a9">
    <w:name w:val="Верхний колонтитул Знак"/>
    <w:link w:val="a8"/>
    <w:uiPriority w:val="99"/>
    <w:rsid w:val="00C21BA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671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rsid w:val="00B05279"/>
    <w:rPr>
      <w:rFonts w:ascii="Times New Roman" w:hAnsi="Times New Roman" w:cs="Times New Roman"/>
      <w:sz w:val="26"/>
      <w:szCs w:val="26"/>
    </w:rPr>
  </w:style>
  <w:style w:type="paragraph" w:customStyle="1" w:styleId="a4">
    <w:name w:val="Знак"/>
    <w:basedOn w:val="a"/>
    <w:next w:val="a"/>
    <w:semiHidden/>
    <w:rsid w:val="00F4451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Nonformat">
    <w:name w:val="ConsNonformat"/>
    <w:rsid w:val="008E59B0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customStyle="1" w:styleId="a5">
    <w:name w:val="Знак"/>
    <w:basedOn w:val="a"/>
    <w:next w:val="a"/>
    <w:semiHidden/>
    <w:rsid w:val="008E59B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6">
    <w:name w:val="footer"/>
    <w:basedOn w:val="a"/>
    <w:rsid w:val="00D9295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9295D"/>
  </w:style>
  <w:style w:type="paragraph" w:styleId="a8">
    <w:name w:val="header"/>
    <w:basedOn w:val="a"/>
    <w:link w:val="a9"/>
    <w:uiPriority w:val="99"/>
    <w:rsid w:val="002C7F8D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a">
    <w:name w:val="Balloon Text"/>
    <w:basedOn w:val="a"/>
    <w:semiHidden/>
    <w:rsid w:val="00B77059"/>
    <w:rPr>
      <w:rFonts w:ascii="Tahoma" w:hAnsi="Tahoma" w:cs="Tahoma"/>
      <w:sz w:val="16"/>
      <w:szCs w:val="16"/>
    </w:rPr>
  </w:style>
  <w:style w:type="character" w:customStyle="1" w:styleId="a9">
    <w:name w:val="Верхний колонтитул Знак"/>
    <w:link w:val="a8"/>
    <w:uiPriority w:val="99"/>
    <w:rsid w:val="00C21BA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6E714-8C3C-42A0-AF4E-D49DB87B0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 п/п</vt:lpstr>
    </vt:vector>
  </TitlesOfParts>
  <Company>UFK</Company>
  <LinksUpToDate>false</LinksUpToDate>
  <CharactersWithSpaces>1993</CharactersWithSpaces>
  <SharedDoc>false</SharedDoc>
  <HLinks>
    <vt:vector size="6" baseType="variant">
      <vt:variant>
        <vt:i4>2293810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consultantplus://offline/ref=C22C3827ACA4AE86CCC366C4BD99692949418746CD1405D714A4AADA4DF05172ACE9CE8627BF0E04O0A3J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 п/п</dc:title>
  <dc:creator>rnm</dc:creator>
  <cp:lastModifiedBy>Расторгуев Владимир Анатольевич</cp:lastModifiedBy>
  <cp:revision>3</cp:revision>
  <cp:lastPrinted>2022-12-01T13:01:00Z</cp:lastPrinted>
  <dcterms:created xsi:type="dcterms:W3CDTF">2022-12-01T13:11:00Z</dcterms:created>
  <dcterms:modified xsi:type="dcterms:W3CDTF">2022-12-01T13:15:00Z</dcterms:modified>
</cp:coreProperties>
</file>