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180" w:rsidRDefault="00C30180" w:rsidP="00C30180">
      <w:pPr>
        <w:ind w:firstLine="567"/>
        <w:jc w:val="center"/>
        <w:rPr>
          <w:b/>
          <w:i/>
          <w:sz w:val="28"/>
          <w:szCs w:val="28"/>
        </w:rPr>
      </w:pPr>
      <w:r w:rsidRPr="00364A78">
        <w:rPr>
          <w:b/>
          <w:i/>
          <w:sz w:val="28"/>
          <w:szCs w:val="28"/>
        </w:rPr>
        <w:t>Информация о</w:t>
      </w:r>
      <w:r>
        <w:rPr>
          <w:b/>
          <w:i/>
          <w:sz w:val="28"/>
          <w:szCs w:val="28"/>
        </w:rPr>
        <w:t xml:space="preserve">б итогах </w:t>
      </w:r>
      <w:r w:rsidRPr="00364A78">
        <w:rPr>
          <w:b/>
          <w:i/>
          <w:sz w:val="28"/>
          <w:szCs w:val="28"/>
        </w:rPr>
        <w:t xml:space="preserve"> повышени</w:t>
      </w:r>
      <w:r>
        <w:rPr>
          <w:b/>
          <w:i/>
          <w:sz w:val="28"/>
          <w:szCs w:val="28"/>
        </w:rPr>
        <w:t>я</w:t>
      </w:r>
      <w:r w:rsidRPr="00364A78">
        <w:rPr>
          <w:b/>
          <w:i/>
          <w:sz w:val="28"/>
          <w:szCs w:val="28"/>
        </w:rPr>
        <w:t xml:space="preserve"> квалификации </w:t>
      </w:r>
      <w:r>
        <w:rPr>
          <w:b/>
          <w:i/>
          <w:sz w:val="28"/>
          <w:szCs w:val="28"/>
        </w:rPr>
        <w:t xml:space="preserve">и обучения </w:t>
      </w:r>
      <w:r w:rsidRPr="00364A78">
        <w:rPr>
          <w:b/>
          <w:i/>
          <w:sz w:val="28"/>
          <w:szCs w:val="28"/>
        </w:rPr>
        <w:t xml:space="preserve">гражданских служащих органов Федерального казначейства </w:t>
      </w:r>
    </w:p>
    <w:p w:rsidR="00C30180" w:rsidRDefault="00C30180" w:rsidP="00C30180">
      <w:pPr>
        <w:ind w:firstLine="567"/>
        <w:jc w:val="center"/>
        <w:rPr>
          <w:b/>
          <w:i/>
          <w:sz w:val="28"/>
          <w:szCs w:val="28"/>
        </w:rPr>
      </w:pPr>
      <w:r w:rsidRPr="00364A78">
        <w:rPr>
          <w:b/>
          <w:i/>
          <w:sz w:val="28"/>
          <w:szCs w:val="28"/>
        </w:rPr>
        <w:t>Рязанской области в 20</w:t>
      </w:r>
      <w:r>
        <w:rPr>
          <w:b/>
          <w:i/>
          <w:sz w:val="28"/>
          <w:szCs w:val="28"/>
        </w:rPr>
        <w:t>11</w:t>
      </w:r>
      <w:r w:rsidRPr="00364A78">
        <w:rPr>
          <w:b/>
          <w:i/>
          <w:sz w:val="28"/>
          <w:szCs w:val="28"/>
        </w:rPr>
        <w:t xml:space="preserve"> году</w:t>
      </w:r>
    </w:p>
    <w:p w:rsidR="00C30180" w:rsidRDefault="00C30180" w:rsidP="00C30180">
      <w:pPr>
        <w:ind w:firstLine="567"/>
        <w:jc w:val="center"/>
        <w:rPr>
          <w:b/>
          <w:i/>
          <w:sz w:val="28"/>
          <w:szCs w:val="28"/>
        </w:rPr>
      </w:pPr>
    </w:p>
    <w:p w:rsidR="00C30180" w:rsidRPr="001A7943" w:rsidRDefault="00C30180" w:rsidP="00C30180">
      <w:pPr>
        <w:ind w:firstLine="612"/>
        <w:jc w:val="both"/>
      </w:pPr>
      <w:r w:rsidRPr="001A7943">
        <w:t xml:space="preserve">Повышение квалификации гражданских служащих предполагает повысить эффективность деятельности органов Федерального казначейства Рязанской области, а также адаптировать их для решения задач как текущего, так и инновационного характера. </w:t>
      </w:r>
    </w:p>
    <w:p w:rsidR="00C30180" w:rsidRPr="001A7943" w:rsidRDefault="00C30180" w:rsidP="00C30180">
      <w:pPr>
        <w:ind w:firstLine="612"/>
        <w:jc w:val="both"/>
      </w:pPr>
      <w:proofErr w:type="gramStart"/>
      <w:r w:rsidRPr="001A7943">
        <w:t>В 201</w:t>
      </w:r>
      <w:r>
        <w:t>1</w:t>
      </w:r>
      <w:r w:rsidRPr="001A7943">
        <w:t xml:space="preserve"> году повышение квалификации гражданских служащих органов Федерального казначейства Рязанской области осуществлялось в рамках Указа Президента Российской Федерации от 28.12.2006 № 1474 «О дополнительном профессиональном образовании государственных гражданских служащих Российской Федерации», Постановления Правительства Российской Федерации от 06.05.2008 № 362 «Об утверждении государственных требований к профессиональной переподготовке, повышению квалификации и с</w:t>
      </w:r>
      <w:r>
        <w:t>тажировке гражданских служащих Р</w:t>
      </w:r>
      <w:r w:rsidRPr="001A7943">
        <w:t>оссийской Федерации», Распоряжения Правительства Российской Федерации от 11.09.2008 № 1307-р</w:t>
      </w:r>
      <w:proofErr w:type="gramEnd"/>
      <w:r w:rsidRPr="001A7943">
        <w:t xml:space="preserve"> </w:t>
      </w:r>
      <w:r>
        <w:t xml:space="preserve">«Об утверждении примерной формы государственного контракта на профессиональную переподготовку и повышение квалификации федеральных государственных гражданских служащих» </w:t>
      </w:r>
      <w:r w:rsidRPr="001A7943">
        <w:t xml:space="preserve">за счет средств федерального бюджета, предусмотренных на исполнение государственного заказа. </w:t>
      </w:r>
    </w:p>
    <w:p w:rsidR="00C30180" w:rsidRPr="001A7943" w:rsidRDefault="00C30180" w:rsidP="00C30180">
      <w:pPr>
        <w:ind w:firstLine="612"/>
        <w:jc w:val="both"/>
      </w:pPr>
      <w:r w:rsidRPr="001A7943">
        <w:t>В 201</w:t>
      </w:r>
      <w:r>
        <w:t>1</w:t>
      </w:r>
      <w:r w:rsidRPr="001A7943">
        <w:t xml:space="preserve"> году </w:t>
      </w:r>
      <w:r>
        <w:t>99</w:t>
      </w:r>
      <w:r w:rsidRPr="001A7943">
        <w:t xml:space="preserve"> гражданских служащих органов Федерального казначейства Рязанской области  прошли обучение в форме повышения квалификации с отрывом от основной работы, в том числе:</w:t>
      </w:r>
    </w:p>
    <w:p w:rsidR="00C30180" w:rsidRDefault="00C30180" w:rsidP="00C30180">
      <w:pPr>
        <w:ind w:firstLine="612"/>
        <w:jc w:val="both"/>
      </w:pPr>
      <w:r w:rsidRPr="001A7943">
        <w:t xml:space="preserve">- </w:t>
      </w:r>
      <w:r>
        <w:t>84</w:t>
      </w:r>
      <w:r w:rsidRPr="001A7943">
        <w:t xml:space="preserve"> государственных служащих – в ГОУ ВПО «Рязанский государственный университет имени С.А. Есенина»  по образовательной программе дополнительного профессионального образования «</w:t>
      </w:r>
      <w:r>
        <w:t>Экономика, государственные финансы, государственное управление»;</w:t>
      </w:r>
    </w:p>
    <w:p w:rsidR="00C30180" w:rsidRPr="00BE30E4" w:rsidRDefault="00C30180" w:rsidP="00C30180">
      <w:pPr>
        <w:ind w:firstLine="540"/>
        <w:jc w:val="both"/>
      </w:pPr>
      <w:r>
        <w:t>- 12</w:t>
      </w:r>
      <w:r w:rsidRPr="00BE30E4">
        <w:t xml:space="preserve"> </w:t>
      </w:r>
      <w:r w:rsidRPr="001A7943">
        <w:t>государственны</w:t>
      </w:r>
      <w:r>
        <w:t>х</w:t>
      </w:r>
      <w:r w:rsidRPr="001A7943">
        <w:t xml:space="preserve"> служащи</w:t>
      </w:r>
      <w:r>
        <w:t>х</w:t>
      </w:r>
      <w:r w:rsidRPr="001A7943">
        <w:t xml:space="preserve"> –</w:t>
      </w:r>
      <w:r>
        <w:t xml:space="preserve"> в Калужском филиале ФГОБУ ВПО «Государственный университет Минфина России» по </w:t>
      </w:r>
      <w:r w:rsidRPr="001A7943">
        <w:t>образовательной программе дополнительного профессионального образования «</w:t>
      </w:r>
      <w:r>
        <w:t>Информационные технологии в системе Федерального казначейства»;</w:t>
      </w:r>
    </w:p>
    <w:p w:rsidR="00C30180" w:rsidRPr="00BE30E4" w:rsidRDefault="00C30180" w:rsidP="00C30180">
      <w:pPr>
        <w:ind w:firstLine="540"/>
        <w:jc w:val="both"/>
      </w:pPr>
      <w:r w:rsidRPr="001A7943">
        <w:t xml:space="preserve"> - </w:t>
      </w:r>
      <w:r>
        <w:t>2</w:t>
      </w:r>
      <w:r w:rsidRPr="001A7943">
        <w:t xml:space="preserve"> государственны</w:t>
      </w:r>
      <w:r>
        <w:t>х</w:t>
      </w:r>
      <w:r w:rsidRPr="001A7943">
        <w:t xml:space="preserve"> служащи</w:t>
      </w:r>
      <w:r>
        <w:t>х</w:t>
      </w:r>
      <w:r w:rsidRPr="001A7943">
        <w:t xml:space="preserve"> – в </w:t>
      </w:r>
      <w:proofErr w:type="spellStart"/>
      <w:r w:rsidRPr="001A7943">
        <w:t>Пилотном</w:t>
      </w:r>
      <w:proofErr w:type="spellEnd"/>
      <w:r w:rsidRPr="001A7943">
        <w:t xml:space="preserve"> центре по защите информации Управления Федерального казначейства по Волгоградской области по образовательной программе дополнительного профессионального образования «</w:t>
      </w:r>
      <w:r w:rsidRPr="00BE30E4">
        <w:t>Техническая защита информации, не содержащей сведений, составляющих государственную тайну</w:t>
      </w:r>
      <w:r>
        <w:t>»;</w:t>
      </w:r>
    </w:p>
    <w:p w:rsidR="00C30180" w:rsidRPr="001A7943" w:rsidRDefault="00C30180" w:rsidP="00C30180">
      <w:pPr>
        <w:ind w:firstLine="612"/>
        <w:jc w:val="both"/>
      </w:pPr>
      <w:r w:rsidRPr="001A7943">
        <w:t xml:space="preserve">- </w:t>
      </w:r>
      <w:r>
        <w:t>1</w:t>
      </w:r>
      <w:r w:rsidRPr="001A7943">
        <w:t xml:space="preserve"> государственны</w:t>
      </w:r>
      <w:r>
        <w:t>й</w:t>
      </w:r>
      <w:r w:rsidRPr="001A7943">
        <w:t xml:space="preserve"> служащи</w:t>
      </w:r>
      <w:r>
        <w:t>й</w:t>
      </w:r>
      <w:r w:rsidRPr="001A7943">
        <w:t xml:space="preserve"> </w:t>
      </w:r>
      <w:r>
        <w:t xml:space="preserve">– </w:t>
      </w:r>
      <w:r w:rsidRPr="001A7943">
        <w:t xml:space="preserve">в </w:t>
      </w:r>
      <w:r w:rsidRPr="002961F9">
        <w:t>Российск</w:t>
      </w:r>
      <w:r>
        <w:t>ой академии</w:t>
      </w:r>
      <w:r w:rsidRPr="002961F9">
        <w:t xml:space="preserve"> народного хозяйства и государственной службы при Президенте Российской Федерации (</w:t>
      </w:r>
      <w:proofErr w:type="spellStart"/>
      <w:r w:rsidRPr="002961F9">
        <w:t>РАНХиГС</w:t>
      </w:r>
      <w:proofErr w:type="spellEnd"/>
      <w:r>
        <w:t xml:space="preserve">) </w:t>
      </w:r>
      <w:r w:rsidRPr="001A7943">
        <w:t>по образовательной программе дополнительного профессионального образования «</w:t>
      </w:r>
      <w:r>
        <w:t>Функции подразделений кадровых служб федеральных государственных органов по профилактике коррупционных и иных правонарушений</w:t>
      </w:r>
      <w:r w:rsidRPr="001A7943">
        <w:t>»</w:t>
      </w:r>
      <w:r>
        <w:t>.</w:t>
      </w:r>
    </w:p>
    <w:p w:rsidR="00601E29" w:rsidRDefault="00601E29"/>
    <w:sectPr w:rsidR="00601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180"/>
    <w:rsid w:val="00601E29"/>
    <w:rsid w:val="00C30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8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Company>Microsoft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</dc:creator>
  <cp:keywords/>
  <dc:description/>
  <cp:lastModifiedBy>ui</cp:lastModifiedBy>
  <cp:revision>2</cp:revision>
  <dcterms:created xsi:type="dcterms:W3CDTF">2012-01-12T11:57:00Z</dcterms:created>
  <dcterms:modified xsi:type="dcterms:W3CDTF">2012-01-12T11:57:00Z</dcterms:modified>
</cp:coreProperties>
</file>